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http://schemas.openxmlformats.org/wordprocessingml/2006/main" w:rsidR="00530DAF" w:rsidRPr="00BD2E6B" w:rsidRDefault="00530DAF" w:rsidP="0045539F">
      <w:pPr>
        <w:spacing w:line="240" w:lineRule="auto"/>
        <w:jc w:val="center"/>
        <w:rPr>
          <w:rFonts w:asciiTheme="majorHAnsi" w:hAnsiTheme="majorHAnsi" w:cstheme="majorHAnsi"/>
          <w:b/>
          <w:bCs/>
          <w:color w:val="000000" w:themeColor="text1"/>
          <w:sz w:val="24"/>
          <w:szCs w:val="24"/>
          <w:u w:val="single"/>
        </w:rPr>
      </w:pPr>
    </w:p>
    <w:p xmlns:w="http://schemas.openxmlformats.org/wordprocessingml/2006/main" w:rsidR="0045539F" w:rsidRPr="00BD2E6B" w:rsidRDefault="0045539F" w:rsidP="0045539F">
      <w:pPr>
        <w:spacing w:line="240" w:lineRule="auto"/>
        <w:jc w:val="center"/>
        <w:rPr>
          <w:rFonts w:asciiTheme="majorHAnsi" w:hAnsiTheme="majorHAnsi" w:cstheme="majorHAnsi"/>
          <w:b/>
          <w:bCs/>
          <w:color w:val="000000" w:themeColor="text1"/>
          <w:sz w:val="24"/>
          <w:szCs w:val="24"/>
        </w:rPr>
      </w:pPr>
      <w:r w:rsidRPr="00BD2E6B">
        <w:rPr>
          <w:b/>
          <w:u w:val="single"/>
          <w:sz w:val="24"/>
          <w:lang w:bidi="en-US" w:val="en-US"/>
        </w:rPr>
        <w:t xml:space="preserve">Newsletter</w:t>
      </w:r>
      <w:r w:rsidRPr="00BD2E6B">
        <w:rPr>
          <w:b/>
          <w:u w:val="single"/>
          <w:sz w:val="24"/>
          <w:lang w:bidi="en-US" w:val="en-US"/>
        </w:rPr>
        <w:tab/>
      </w:r>
      <w:r w:rsidRPr="00BD2E6B">
        <w:rPr>
          <w:b/>
          <w:u w:val="single"/>
          <w:sz w:val="24"/>
          <w:lang w:bidi="en-US" w:val="en-US"/>
        </w:rPr>
        <w:t xml:space="preserve"/>
      </w:r>
      <w:r w:rsidRPr="00BD2E6B">
        <w:rPr>
          <w:b/>
          <w:u w:val="single"/>
          <w:sz w:val="24"/>
          <w:lang w:bidi="en-US" w:val="en-US"/>
        </w:rPr>
        <w:tab/>
      </w:r>
      <w:r w:rsidRPr="00BD2E6B">
        <w:rPr>
          <w:b/>
          <w:u w:val="single"/>
          <w:sz w:val="24"/>
          <w:lang w:bidi="en-US" w:val="en-US"/>
        </w:rPr>
        <w:t xml:space="preserve">            </w:t>
      </w:r>
      <w:r w:rsidRPr="00BD2E6B">
        <w:rPr>
          <w:b/>
          <w:u w:val="single"/>
          <w:sz w:val="24"/>
          <w:lang w:bidi="en-US" w:val="en-US"/>
        </w:rPr>
        <w:tab/>
      </w:r>
      <w:r w:rsidRPr="00BD2E6B">
        <w:rPr>
          <w:b/>
          <w:u w:val="single"/>
          <w:sz w:val="24"/>
          <w:lang w:bidi="en-US" w:val="en-US"/>
        </w:rPr>
        <w:t xml:space="preserve">                                                 </w:t>
      </w:r>
      <w:r w:rsidRPr="00BD2E6B">
        <w:rPr>
          <w:b/>
          <w:u w:val="single"/>
          <w:sz w:val="24"/>
          <w:lang w:bidi="en-US" w:val="en-US"/>
        </w:rPr>
        <w:tab/>
      </w:r>
      <w:r w:rsidRPr="00BD2E6B">
        <w:rPr>
          <w:b/>
          <w:u w:val="single"/>
          <w:sz w:val="24"/>
          <w:lang w:bidi="en-US" w:val="en-US"/>
        </w:rPr>
        <w:t xml:space="preserve">                                1 June 2021</w:t>
      </w:r>
    </w:p>
    <w:p xmlns:w="http://schemas.openxmlformats.org/wordprocessingml/2006/main" w:rsidR="0045539F" w:rsidRPr="00BD2E6B" w:rsidRDefault="0045539F" w:rsidP="0045539F">
      <w:pPr>
        <w:spacing w:line="240" w:lineRule="auto"/>
        <w:jc w:val="both"/>
        <w:rPr>
          <w:rFonts w:asciiTheme="majorHAnsi" w:hAnsiTheme="majorHAnsi" w:cstheme="majorHAnsi"/>
          <w:b/>
          <w:color w:val="000000" w:themeColor="text1"/>
          <w:sz w:val="24"/>
          <w:szCs w:val="24"/>
        </w:rPr>
      </w:pPr>
    </w:p>
    <w:p xmlns:w="http://schemas.openxmlformats.org/wordprocessingml/2006/main" w:rsidR="0045539F" w:rsidRPr="00BA1FE7" w:rsidRDefault="0045539F" w:rsidP="0045539F">
      <w:pPr>
        <w:jc w:val="center"/>
        <w:rPr>
          <w:rFonts w:asciiTheme="majorHAnsi" w:hAnsiTheme="majorHAnsi" w:cstheme="majorHAnsi"/>
          <w:b/>
          <w:color w:val="000000" w:themeColor="text1"/>
          <w:sz w:val="28"/>
          <w:szCs w:val="28"/>
        </w:rPr>
      </w:pPr>
      <w:r w:rsidRPr="00BA1FE7">
        <w:rPr>
          <w:b/>
          <w:sz w:val="28"/>
          <w:lang w:bidi="en-US" w:val="en-US"/>
        </w:rPr>
        <w:t xml:space="preserve">Aydem Perakende is Proud</w:t>
      </w:r>
    </w:p>
    <w:p xmlns:w="http://schemas.openxmlformats.org/wordprocessingml/2006/main" w:rsidR="0045539F" w:rsidRPr="00BD2E6B" w:rsidRDefault="0045539F" w:rsidP="0045539F">
      <w:pPr>
        <w:jc w:val="center"/>
        <w:rPr>
          <w:rFonts w:asciiTheme="majorHAnsi" w:hAnsiTheme="majorHAnsi" w:cstheme="majorHAnsi"/>
          <w:b/>
          <w:color w:val="000000" w:themeColor="text1"/>
          <w:sz w:val="24"/>
          <w:szCs w:val="24"/>
        </w:rPr>
      </w:pPr>
      <w:r w:rsidRPr="00BA1FE7">
        <w:rPr>
          <w:b/>
          <w:b/>
          <w:sz w:val="28"/>
          <w:lang w:bidi="en-US" w:val="en-US"/>
        </w:rPr>
        <w:t xml:space="preserve">to be the Best Employer in the Aegean Region in Its Category</w:t>
      </w:r>
      <w:r w:rsidRPr="00BD2E6B">
        <w:rPr>
          <w:sz w:val="24"/>
          <w:b/>
          <w:lang w:bidi="en-US" w:val="en-US"/>
        </w:rPr>
        <w:t xml:space="preserve">!</w:t>
      </w:r>
    </w:p>
    <w:p xmlns:w="http://schemas.openxmlformats.org/wordprocessingml/2006/main" w:rsidR="0045539F" w:rsidRPr="00BD2E6B" w:rsidRDefault="0045539F" w:rsidP="0045539F">
      <w:pPr>
        <w:jc w:val="center"/>
        <w:rPr>
          <w:rFonts w:asciiTheme="majorHAnsi" w:hAnsiTheme="majorHAnsi" w:cstheme="majorHAnsi"/>
          <w:b/>
          <w:color w:val="000000" w:themeColor="text1"/>
          <w:sz w:val="24"/>
          <w:szCs w:val="24"/>
        </w:rPr>
      </w:pPr>
    </w:p>
    <w:p xmlns:w="http://schemas.openxmlformats.org/wordprocessingml/2006/main" w:rsidR="0045539F" w:rsidRPr="0001370C" w:rsidRDefault="0045539F" w:rsidP="0045539F">
      <w:pPr>
        <w:jc w:val="both"/>
        <w:rPr>
          <w:rFonts w:asciiTheme="majorHAnsi" w:hAnsiTheme="majorHAnsi" w:cstheme="majorHAnsi"/>
          <w:b/>
          <w:color w:val="000000" w:themeColor="text1"/>
          <w:sz w:val="26"/>
          <w:szCs w:val="26"/>
        </w:rPr>
      </w:pPr>
      <w:r w:rsidRPr="0001370C">
        <w:rPr>
          <w:b/>
          <w:sz w:val="26"/>
          <w:lang w:bidi="en-US" w:val="en-US"/>
        </w:rPr>
        <w:t xml:space="preserve">Aydem Perakende, the authorized electricity supplier in the Aegean Region, got the first prize among companies with 250+ employees in the category “Best Employers in the Aegean Region” at the Private, Sectoral and Regional Awards for Best Employees in Turkey held by Great Place to Work®, thanks to the project it carried out in the employee brand area as well as the investment it made in human resources and innovative corporate practices.</w:t>
      </w:r>
    </w:p>
    <w:p xmlns:w="http://schemas.openxmlformats.org/wordprocessingml/2006/main" w:rsidR="0045539F" w:rsidRPr="00BD2E6B" w:rsidRDefault="0045539F" w:rsidP="0045539F">
      <w:pPr>
        <w:jc w:val="both"/>
        <w:rPr>
          <w:rFonts w:asciiTheme="majorHAnsi" w:hAnsiTheme="majorHAnsi" w:cstheme="majorHAnsi"/>
          <w:bCs/>
          <w:color w:val="000000" w:themeColor="text1"/>
          <w:sz w:val="24"/>
          <w:szCs w:val="24"/>
        </w:rPr>
      </w:pPr>
    </w:p>
    <w:p xmlns:w="http://schemas.openxmlformats.org/wordprocessingml/2006/main" w:rsidR="0045539F" w:rsidRPr="00BD2E6B" w:rsidRDefault="0045539F" w:rsidP="0045539F">
      <w:pPr>
        <w:jc w:val="both"/>
        <w:rPr>
          <w:rFonts w:asciiTheme="majorHAnsi" w:hAnsiTheme="majorHAnsi" w:cstheme="majorHAnsi"/>
          <w:color w:val="000000" w:themeColor="text1"/>
          <w:sz w:val="24"/>
          <w:szCs w:val="24"/>
        </w:rPr>
      </w:pPr>
      <w:r w:rsidRPr="00BD2E6B">
        <w:rPr>
          <w:sz w:val="24"/>
          <w:lang w:bidi="en-US" w:val="en-US"/>
        </w:rPr>
        <w:t xml:space="preserve">Aydem Perakende attended the program offered by the Great Place to Work® Institute -an organization that offers services in over 60 countries for corporate culture and employee satisfaction- and certified as a “Great Place to Work” in February 2021, before it ranked in the Best Employers in Turkey 2021 List by Great Place to Work® in April 2021, which was another notch in its belt. This time, Aydem Perakende got the first prize in the category “Best Employers in the Aegean Region” among the companies with 250+ employees, becoming the best employer in the Aegean Region.</w:t>
      </w:r>
    </w:p>
    <w:p xmlns:w="http://schemas.openxmlformats.org/wordprocessingml/2006/main" w:rsidR="0045539F" w:rsidRPr="00BD2E6B" w:rsidRDefault="0045539F" w:rsidP="0045539F">
      <w:pPr>
        <w:jc w:val="both"/>
        <w:rPr>
          <w:rFonts w:asciiTheme="majorHAnsi" w:hAnsiTheme="majorHAnsi" w:cstheme="majorHAnsi"/>
          <w:color w:val="000000" w:themeColor="text1"/>
          <w:sz w:val="24"/>
          <w:szCs w:val="24"/>
        </w:rPr>
      </w:pPr>
    </w:p>
    <w:p xmlns:w="http://schemas.openxmlformats.org/wordprocessingml/2006/main" w:rsidR="0045539F" w:rsidRPr="00BD2E6B" w:rsidRDefault="0045539F" w:rsidP="0045539F">
      <w:pPr>
        <w:jc w:val="both"/>
        <w:rPr>
          <w:rFonts w:asciiTheme="majorHAnsi" w:hAnsiTheme="majorHAnsi" w:cstheme="majorHAnsi"/>
          <w:bCs/>
          <w:color w:val="000000" w:themeColor="text1"/>
          <w:sz w:val="24"/>
          <w:szCs w:val="24"/>
        </w:rPr>
      </w:pPr>
      <w:r w:rsidRPr="00BD2E6B">
        <w:rPr>
          <w:sz w:val="24"/>
          <w:lang w:bidi="en-US" w:val="en-US"/>
        </w:rPr>
        <w:t xml:space="preserve">These lists are prepared after investigations by the Great Place to Work® Institute with 30 years of experience and they comprise companies that have an established culture of corporate trust, embrace transparency, team spirit and the culture of trust and considered successful by their employees. </w:t>
      </w:r>
    </w:p>
    <w:p xmlns:w="http://schemas.openxmlformats.org/wordprocessingml/2006/main" w:rsidR="0045539F" w:rsidRPr="00BD2E6B" w:rsidRDefault="0045539F" w:rsidP="0045539F">
      <w:pPr>
        <w:jc w:val="both"/>
        <w:rPr>
          <w:rFonts w:asciiTheme="majorHAnsi" w:hAnsiTheme="majorHAnsi" w:cstheme="majorHAnsi"/>
          <w:bCs/>
          <w:color w:val="000000" w:themeColor="text1"/>
          <w:sz w:val="24"/>
          <w:szCs w:val="24"/>
        </w:rPr>
      </w:pPr>
    </w:p>
    <w:p xmlns:w="http://schemas.openxmlformats.org/wordprocessingml/2006/main" w:rsidR="0045539F" w:rsidRPr="00BD2E6B" w:rsidRDefault="0045539F" w:rsidP="0045539F">
      <w:pPr>
        <w:jc w:val="both"/>
        <w:rPr>
          <w:rFonts w:asciiTheme="majorHAnsi" w:hAnsiTheme="majorHAnsi" w:cstheme="majorHAnsi"/>
          <w:b/>
          <w:color w:val="000000" w:themeColor="text1"/>
          <w:sz w:val="24"/>
          <w:szCs w:val="24"/>
        </w:rPr>
      </w:pPr>
      <w:r w:rsidRPr="00BD2E6B">
        <w:rPr>
          <w:b/>
          <w:sz w:val="24"/>
          <w:lang w:bidi="en-US" w:val="en-US"/>
        </w:rPr>
        <w:t xml:space="preserve">Çağdaş Demirağ: We will continue to invest in human resources to create a great place to work for each and every one of our employees! </w:t>
      </w:r>
    </w:p>
    <w:p xmlns:w="http://schemas.openxmlformats.org/wordprocessingml/2006/main" w:rsidR="0045539F" w:rsidRPr="00BD2E6B" w:rsidRDefault="0045539F" w:rsidP="0045539F">
      <w:pPr>
        <w:jc w:val="both"/>
        <w:rPr>
          <w:rFonts w:asciiTheme="majorHAnsi" w:hAnsiTheme="majorHAnsi" w:cstheme="majorHAnsi"/>
          <w:b/>
          <w:color w:val="000000" w:themeColor="text1"/>
          <w:sz w:val="24"/>
          <w:szCs w:val="24"/>
        </w:rPr>
      </w:pPr>
    </w:p>
    <w:p xmlns:w="http://schemas.openxmlformats.org/wordprocessingml/2006/main" w:rsidR="0045539F" w:rsidRPr="00BD2E6B" w:rsidRDefault="0045539F" w:rsidP="0045539F">
      <w:pPr>
        <w:jc w:val="both"/>
        <w:rPr>
          <w:rFonts w:asciiTheme="majorHAnsi" w:hAnsiTheme="majorHAnsi" w:cstheme="majorHAnsi"/>
          <w:color w:val="000000" w:themeColor="text1"/>
          <w:sz w:val="24"/>
          <w:szCs w:val="24"/>
        </w:rPr>
      </w:pPr>
      <w:r w:rsidRPr="00BD2E6B">
        <w:rPr>
          <w:sz w:val="24"/>
          <w:lang w:bidi="en-US" w:val="en-US"/>
        </w:rPr>
        <w:t xml:space="preserve">Çağdaş Demirağ, General Manager at Aydem Perakende, which received an award for being the Best Employer in the Aegean Region for companies with over 250 employees, stated: “Every decision we make and every new practice we implement for our colleagues eventually gets back to us as sustainable growth and success. It is clear that we are on the right path, as is seen from the accomplishments we get after the surveys and investigations by the Great Place to Work® Institute, which is an independent and prestigious organization. </w:t>
      </w:r>
    </w:p>
    <w:p xmlns:w="http://schemas.openxmlformats.org/wordprocessingml/2006/main" w:rsidR="0045539F" w:rsidRPr="00BD2E6B" w:rsidRDefault="0045539F" w:rsidP="0045539F">
      <w:pPr>
        <w:jc w:val="both"/>
        <w:rPr>
          <w:rFonts w:asciiTheme="majorHAnsi" w:hAnsiTheme="majorHAnsi" w:cstheme="majorHAnsi"/>
          <w:color w:val="000000" w:themeColor="text1"/>
          <w:sz w:val="24"/>
          <w:szCs w:val="24"/>
        </w:rPr>
      </w:pPr>
      <w:r w:rsidRPr="00BD2E6B">
        <w:rPr>
          <w:sz w:val="24"/>
          <w:lang w:bidi="en-US" w:val="en-US"/>
        </w:rPr>
        <w:t xml:space="preserve"> </w:t>
      </w:r>
    </w:p>
    <w:p xmlns:w="http://schemas.openxmlformats.org/wordprocessingml/2006/main" w:rsidR="0045539F" w:rsidRPr="00BD2E6B" w:rsidRDefault="0045539F" w:rsidP="0045539F">
      <w:pPr>
        <w:jc w:val="both"/>
        <w:rPr>
          <w:rFonts w:asciiTheme="majorHAnsi" w:hAnsiTheme="majorHAnsi" w:cstheme="majorHAnsi"/>
          <w:color w:val="000000" w:themeColor="text1"/>
          <w:sz w:val="24"/>
          <w:szCs w:val="24"/>
        </w:rPr>
      </w:pPr>
      <w:r w:rsidRPr="00BD2E6B">
        <w:rPr>
          <w:sz w:val="24"/>
          <w:lang w:bidi="en-US" w:val="en-US"/>
        </w:rPr>
        <w:t xml:space="preserve">We are a leading company in our sector and in the Aegean Region and the number of our accomplishments are increasing day by day, and the real key to this success is the fact that our esteemed associates selflessly adopted our strong corporate culture and innovative work policies.  </w:t>
      </w:r>
    </w:p>
    <w:p xmlns:w="http://schemas.openxmlformats.org/wordprocessingml/2006/main" w:rsidR="0045539F" w:rsidRPr="00BD2E6B" w:rsidRDefault="0045539F" w:rsidP="0045539F">
      <w:pPr>
        <w:jc w:val="both"/>
        <w:rPr>
          <w:rFonts w:asciiTheme="majorHAnsi" w:hAnsiTheme="majorHAnsi" w:cstheme="majorHAnsi"/>
          <w:color w:val="000000" w:themeColor="text1"/>
          <w:sz w:val="24"/>
          <w:szCs w:val="24"/>
        </w:rPr>
      </w:pPr>
    </w:p>
    <w:p xmlns:w="http://schemas.openxmlformats.org/wordprocessingml/2006/main" w:rsidR="0045539F" w:rsidRPr="00BD2E6B" w:rsidRDefault="0045539F" w:rsidP="0045539F">
      <w:pPr>
        <w:jc w:val="both"/>
        <w:rPr>
          <w:rFonts w:asciiTheme="majorHAnsi" w:hAnsiTheme="majorHAnsi" w:cstheme="majorHAnsi"/>
          <w:color w:val="000000" w:themeColor="text1"/>
          <w:sz w:val="24"/>
          <w:szCs w:val="24"/>
        </w:rPr>
      </w:pPr>
      <w:r w:rsidRPr="00BD2E6B">
        <w:rPr>
          <w:sz w:val="24"/>
          <w:lang w:bidi="en-US" w:val="en-US"/>
        </w:rPr>
        <w:t xml:space="preserve">I am so happy and proud to be chosen the “Best Employer in the Aegean Region” in spite of the global pandemic that has affected the whole world and forced us to switch to a whole new vision in business. We will make sure that our success is sustainable and work even more eagerly to create a great place to work for each and every one of our employees. In the period to come, we will continue to invest in qualified human resources all around Turkey, in particular the Aegean Region, keep offering added value for our sector and our country. </w:t>
      </w:r>
    </w:p>
    <w:p xmlns:w="http://schemas.openxmlformats.org/wordprocessingml/2006/main" w:rsidR="0045539F" w:rsidRPr="00BD2E6B" w:rsidRDefault="0045539F" w:rsidP="0045539F">
      <w:pPr>
        <w:spacing w:line="240" w:lineRule="auto"/>
        <w:jc w:val="both"/>
        <w:rPr>
          <w:rFonts w:asciiTheme="majorHAnsi" w:hAnsiTheme="majorHAnsi" w:cstheme="majorHAnsi"/>
          <w:color w:val="000000" w:themeColor="text1"/>
          <w:sz w:val="24"/>
          <w:szCs w:val="24"/>
        </w:rPr>
      </w:pPr>
    </w:p>
    <w:p xmlns:w="http://schemas.openxmlformats.org/wordprocessingml/2006/main" w:rsidR="0045539F" w:rsidRPr="00E550B3" w:rsidRDefault="0045539F" w:rsidP="0045539F">
      <w:pPr>
        <w:jc w:val="both"/>
        <w:rPr>
          <w:rFonts w:asciiTheme="majorHAnsi" w:hAnsiTheme="majorHAnsi" w:cstheme="majorHAnsi"/>
          <w:b/>
          <w:bCs/>
          <w:color w:val="000000" w:themeColor="text1"/>
          <w:sz w:val="20"/>
          <w:szCs w:val="20"/>
        </w:rPr>
      </w:pPr>
      <w:r w:rsidRPr="00E550B3">
        <w:rPr>
          <w:b/>
          <w:sz w:val="20"/>
          <w:lang w:bidi="en-US" w:val="en-US"/>
        </w:rPr>
        <w:t xml:space="preserve">About Aydem Perakende </w:t>
      </w:r>
    </w:p>
    <w:p xmlns:w="http://schemas.openxmlformats.org/wordprocessingml/2006/main" w:rsidR="0045539F" w:rsidRPr="00E550B3" w:rsidRDefault="0045539F" w:rsidP="0045539F">
      <w:pPr>
        <w:jc w:val="both"/>
        <w:rPr>
          <w:rFonts w:asciiTheme="majorHAnsi" w:hAnsiTheme="majorHAnsi" w:cstheme="majorHAnsi"/>
          <w:color w:val="000000" w:themeColor="text1"/>
          <w:sz w:val="20"/>
          <w:szCs w:val="20"/>
        </w:rPr>
      </w:pPr>
      <w:r w:rsidRPr="00E550B3">
        <w:rPr>
          <w:sz w:val="20"/>
          <w:lang w:bidi="en-US" w:val="en-US"/>
        </w:rPr>
        <w:t xml:space="preserve">Aydem Elektrik Perakende Satış A.Ş., an Aydem Enerji company, was founded in 2008 to offer uninterrupted and high-quality electricity services for around two million clients in Aydın, Denizli and Muğla. In line with its customer satisfaction approach, which is its priority at all times, Aydem Perakende offers electricity supply for non-eligible clients through Retail Sales Contracts, and for all eligible clients in the country regardless of the region through Bilateral Agreements in the locations it is authorized. </w:t>
      </w:r>
    </w:p>
    <w:p xmlns:w="http://schemas.openxmlformats.org/wordprocessingml/2006/main" w:rsidR="00F70A3F" w:rsidRDefault="00F70A3F" w:rsidP="0045539F">
      <w:pPr>
        <w:rPr>
          <w:rFonts w:asciiTheme="majorHAnsi" w:hAnsiTheme="majorHAnsi" w:cstheme="majorHAnsi"/>
          <w:color w:val="000000" w:themeColor="text1"/>
          <w:sz w:val="20"/>
          <w:szCs w:val="20"/>
        </w:rPr>
      </w:pPr>
    </w:p>
    <w:p xmlns:w="http://schemas.openxmlformats.org/wordprocessingml/2006/main" w:rsidR="0045539F" w:rsidRPr="00E550B3" w:rsidRDefault="0045539F" w:rsidP="0045539F">
      <w:pPr>
        <w:rPr>
          <w:rFonts w:asciiTheme="majorHAnsi" w:hAnsiTheme="majorHAnsi" w:cstheme="majorHAnsi"/>
          <w:b/>
          <w:bCs/>
          <w:color w:val="000000" w:themeColor="text1"/>
          <w:sz w:val="20"/>
          <w:szCs w:val="20"/>
        </w:rPr>
      </w:pPr>
      <w:r w:rsidRPr="00E550B3">
        <w:rPr>
          <w:b/>
          <w:sz w:val="20"/>
          <w:lang w:bidi="en-US" w:val="en-US"/>
        </w:rPr>
        <w:t xml:space="preserve">For Media Contact of Aydem Perakende:</w:t>
      </w:r>
    </w:p>
    <w:p xmlns:w="http://schemas.openxmlformats.org/wordprocessingml/2006/main" w:rsidR="0045539F" w:rsidRPr="00E550B3" w:rsidRDefault="0045539F" w:rsidP="0045539F">
      <w:pPr>
        <w:rPr>
          <w:rFonts w:asciiTheme="majorHAnsi" w:hAnsiTheme="majorHAnsi" w:cstheme="majorHAnsi"/>
          <w:color w:val="000000" w:themeColor="text1"/>
          <w:sz w:val="20"/>
          <w:szCs w:val="20"/>
        </w:rPr>
      </w:pPr>
      <w:r w:rsidRPr="00E550B3">
        <w:rPr>
          <w:sz w:val="20"/>
          <w:lang w:bidi="en-US" w:val="en-US"/>
        </w:rPr>
        <w:t xml:space="preserve">Directorate of Corporate Communications</w:t>
      </w:r>
    </w:p>
    <w:p xmlns:w="http://schemas.openxmlformats.org/wordprocessingml/2006/main" w:rsidR="0045539F" w:rsidRPr="00E550B3" w:rsidRDefault="0045539F" w:rsidP="0045539F">
      <w:pPr>
        <w:rPr>
          <w:rFonts w:asciiTheme="majorHAnsi" w:hAnsiTheme="majorHAnsi" w:cstheme="majorHAnsi"/>
          <w:color w:val="000000" w:themeColor="text1"/>
          <w:sz w:val="20"/>
          <w:szCs w:val="20"/>
        </w:rPr>
      </w:pPr>
      <w:r w:rsidRPr="00E550B3">
        <w:rPr>
          <w:sz w:val="20"/>
          <w:lang w:bidi="en-US" w:val="en-US"/>
        </w:rPr>
        <w:t xml:space="preserve">Corporate Communications Specialist – Baran ÖLEKLİ</w:t>
      </w:r>
    </w:p>
    <w:p xmlns:w="http://schemas.openxmlformats.org/wordprocessingml/2006/main" w:rsidR="0045539F" w:rsidRPr="00E550B3" w:rsidRDefault="0045539F" w:rsidP="0045539F">
      <w:pPr>
        <w:rPr>
          <w:rFonts w:asciiTheme="majorHAnsi" w:hAnsiTheme="majorHAnsi" w:cstheme="majorHAnsi"/>
          <w:color w:val="000000" w:themeColor="text1"/>
          <w:sz w:val="20"/>
          <w:szCs w:val="20"/>
        </w:rPr>
      </w:pPr>
      <w:r w:rsidRPr="00E550B3">
        <w:rPr>
          <w:sz w:val="20"/>
          <w:lang w:bidi="en-US" w:val="en-US"/>
        </w:rPr>
        <w:t xml:space="preserve">E-mail: </w:t>
      </w:r>
      <w:hyperlink r:id="rId6" w:history="1">
        <w:r w:rsidRPr="00E550B3">
          <w:rPr>
            <w:rStyle w:val="Kpr"/>
            <w:sz w:val="20"/>
            <w:lang w:bidi="en-US" w:val="en-US"/>
          </w:rPr>
          <w:t xml:space="preserve">baran.olekli@aydemenerji.com.tr</w:t>
        </w:r>
      </w:hyperlink>
    </w:p>
    <w:p xmlns:w="http://schemas.openxmlformats.org/wordprocessingml/2006/main" w:rsidR="0045539F" w:rsidRPr="00E550B3" w:rsidRDefault="0045539F" w:rsidP="0045539F">
      <w:pPr>
        <w:rPr>
          <w:rFonts w:asciiTheme="majorHAnsi" w:hAnsiTheme="majorHAnsi" w:cstheme="majorHAnsi"/>
          <w:color w:val="000000" w:themeColor="text1"/>
          <w:sz w:val="20"/>
          <w:szCs w:val="20"/>
        </w:rPr>
      </w:pPr>
      <w:r w:rsidRPr="00E550B3">
        <w:rPr>
          <w:sz w:val="20"/>
          <w:lang w:bidi="en-US" w:val="en-US"/>
        </w:rPr>
        <w:t xml:space="preserve">Tel: 0530 100 34 22 </w:t>
      </w:r>
    </w:p>
    <w:p xmlns:w="http://schemas.openxmlformats.org/wordprocessingml/2006/main" w:rsidR="0045539F" w:rsidRPr="00E550B3" w:rsidRDefault="0045539F" w:rsidP="0045539F">
      <w:pPr>
        <w:rPr>
          <w:rFonts w:asciiTheme="majorHAnsi" w:hAnsiTheme="majorHAnsi" w:cstheme="majorHAnsi"/>
          <w:color w:val="000000" w:themeColor="text1"/>
          <w:sz w:val="20"/>
          <w:szCs w:val="20"/>
        </w:rPr>
      </w:pPr>
      <w:r w:rsidRPr="00E550B3">
        <w:rPr>
          <w:sz w:val="20"/>
          <w:lang w:bidi="en-US" w:val="en-US"/>
        </w:rPr>
        <w:t xml:space="preserve">Adalet Mah. Anadolu Cad. No:41 Megapol Tower Kat:19 35530 Bayraklı / İZMİR</w:t>
      </w:r>
    </w:p>
    <w:p xmlns:w="http://schemas.openxmlformats.org/wordprocessingml/2006/main" w:rsidR="0045539F" w:rsidRPr="00BD2E6B" w:rsidRDefault="0045539F" w:rsidP="0045539F">
      <w:pPr>
        <w:rPr>
          <w:rFonts w:asciiTheme="majorHAnsi" w:hAnsiTheme="majorHAnsi" w:cstheme="majorHAnsi"/>
          <w:color w:val="000000" w:themeColor="text1"/>
          <w:sz w:val="24"/>
          <w:szCs w:val="24"/>
        </w:rPr>
      </w:pPr>
    </w:p>
    <w:p xmlns:w="http://schemas.openxmlformats.org/wordprocessingml/2006/main" w:rsidR="00FA64F5" w:rsidRPr="00BD2E6B" w:rsidRDefault="00FA64F5" w:rsidP="006F4805">
      <w:pPr>
        <w:rPr>
          <w:sz w:val="24"/>
          <w:szCs w:val="24"/>
        </w:rPr>
      </w:pPr>
    </w:p>
    <w:sectPr xmlns:w="http://schemas.openxmlformats.org/wordprocessingml/2006/main" w:rsidR="00FA64F5" w:rsidRPr="00BD2E6B">
      <w:headerReference w:type="default" r:id="rId7"/>
      <w:footerReference w:type="default" r:id="rId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9F3" w:rsidRDefault="008559F3">
      <w:pPr>
        <w:spacing w:line="240" w:lineRule="auto"/>
      </w:pPr>
      <w:r>
        <w:separator/>
      </w:r>
    </w:p>
  </w:endnote>
  <w:endnote w:type="continuationSeparator" w:id="0">
    <w:p w:rsidR="008559F3" w:rsidRDefault="00855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205ACD" w:rsidRPr="00205ACD" w:rsidRDefault="00205ACD" w:rsidP="00205ACD">
    <w:pPr>
      <w:pStyle w:val="AltBilgi"/>
      <w:jc w:val="center"/>
      <w:rPr>
        <w:rFonts w:ascii="Calibri" w:eastAsia="Calibri" w:hAnsi="Calibri" w:cs="Calibri"/>
        <w:color w:val="404040" w:themeColor="text1" w:themeTint="BF"/>
        <w:sz w:val="18"/>
        <w:szCs w:val="18"/>
      </w:rPr>
    </w:pPr>
    <w:r w:rsidRPr="00205ACD">
      <w:rPr>
        <w:b/>
        <w:color w:val="404040" w:themeColor="text1" w:themeTint="BF"/>
        <w:sz w:val="18"/>
        <w:lang w:bidi="en-US" w:val="en-US"/>
      </w:rPr>
      <w:t xml:space="preserve">Aydem Elektrik Perakende Satış AŞ</w:t>
    </w:r>
    <w:r w:rsidRPr="00205ACD">
      <w:rPr>
        <w:color w:val="404040" w:themeColor="text1" w:themeTint="BF"/>
        <w:sz w:val="18"/>
        <w:lang w:bidi="en-US" w:val="en-US"/>
      </w:rPr>
      <w:t xml:space="preserve"> - Adalet Mah. Hasan Gönüllü Blv. No:15/1 20040 Merkezefendi/DENİZLİ</w:t>
    </w:r>
  </w:p>
  <w:p w:rsidR="00205ACD" w:rsidRPr="00205ACD" w:rsidRDefault="009D5BAF" w:rsidP="00205ACD">
    <w:pPr>
      <w:pStyle w:val="AltBilgi"/>
      <w:jc w:val="center"/>
    </w:pPr>
    <w:r w:rsidRPr="009D5BAF">
      <w:rPr>
        <w:b/>
        <w:color w:val="404040" w:themeColor="text1" w:themeTint="BF"/>
        <w:sz w:val="18"/>
        <w:lang w:bidi="en-US" w:val="en-US"/>
      </w:rPr>
      <w:t xml:space="preserve">T</w:t>
    </w:r>
    <w:r w:rsidRPr="009D5BAF">
      <w:rPr>
        <w:color w:val="404040" w:themeColor="text1" w:themeTint="BF"/>
        <w:sz w:val="18"/>
        <w:lang w:bidi="en-US" w:val="en-US"/>
      </w:rPr>
      <w:t xml:space="preserve"> 0258 240 08 80    </w:t>
    </w:r>
    <w:r w:rsidRPr="009D5BAF">
      <w:rPr>
        <w:b/>
        <w:color w:val="404040" w:themeColor="text1" w:themeTint="BF"/>
        <w:sz w:val="18"/>
        <w:lang w:bidi="en-US" w:val="en-US"/>
      </w:rPr>
      <w:t xml:space="preserve">F</w:t>
    </w:r>
    <w:r w:rsidRPr="009D5BAF">
      <w:rPr>
        <w:color w:val="404040" w:themeColor="text1" w:themeTint="BF"/>
        <w:sz w:val="18"/>
        <w:lang w:bidi="en-US" w:val="en-US"/>
      </w:rPr>
      <w:t xml:space="preserve"> 0258 240 08 84    </w:t>
    </w:r>
    <w:r w:rsidRPr="009D5BAF">
      <w:rPr>
        <w:b/>
        <w:color w:val="404040" w:themeColor="text1" w:themeTint="BF"/>
        <w:sz w:val="18"/>
        <w:lang w:bidi="en-US" w:val="en-US"/>
      </w:rPr>
      <w:t xml:space="preserve">Call Center</w:t>
    </w:r>
    <w:r w:rsidRPr="009D5BAF">
      <w:rPr>
        <w:color w:val="404040" w:themeColor="text1" w:themeTint="BF"/>
        <w:sz w:val="18"/>
        <w:lang w:bidi="en-US" w:val="en-US"/>
      </w:rPr>
      <w:t xml:space="preserve"> 0850 800 0 186</w:t>
    </w:r>
  </w:p>
  <w:p w:rsidR="00205ACD" w:rsidRPr="00205ACD" w:rsidRDefault="00205ACD" w:rsidP="00205ACD">
    <w:pPr>
      <w:pStyle w:val="AltBilgi"/>
      <w:jc w:val="center"/>
      <w:rPr>
        <w:rFonts w:ascii="Calibri" w:eastAsia="Calibri" w:hAnsi="Calibri" w:cs="Calibri"/>
        <w:color w:val="404040" w:themeColor="text1" w:themeTint="BF"/>
        <w:sz w:val="18"/>
        <w:szCs w:val="18"/>
      </w:rPr>
    </w:pPr>
    <w:r w:rsidRPr="00205ACD">
      <w:rPr>
        <w:color w:val="404040" w:themeColor="text1" w:themeTint="BF"/>
        <w:sz w:val="18"/>
        <w:lang w:bidi="en-US" w:val="en-US"/>
      </w:rPr>
      <w:t xml:space="preserve">www.aydemperakede.com.tr   bilgi.aydemperakende@aydemenerji.com.tr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9F3" w:rsidRDefault="008559F3">
      <w:pPr>
        <w:spacing w:line="240" w:lineRule="auto"/>
      </w:pPr>
      <w:r>
        <w:separator/>
      </w:r>
    </w:p>
  </w:footnote>
  <w:footnote w:type="continuationSeparator" w:id="0">
    <w:p w:rsidR="008559F3" w:rsidRDefault="008559F3">
      <w:pPr>
        <w:spacing w:line="240" w:lineRule="auto"/>
      </w:pPr>
      <w:r>
        <w:continuationSeparator/>
      </w:r>
    </w:p>
  </w:footnote>
</w:footnotes>
</file>

<file path=word/header1.xml><?xml version="1.0" encoding="utf-8"?>
<w:hd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995ACC" w:rsidRDefault="000027D7">
    <w:pPr>
      <w:jc w:val="right"/>
    </w:pPr>
    <w:r>
      <w:rPr>
        <w:noProof/>
        <w:lang w:bidi="en-US" w:val="en-US"/>
      </w:rPr>
      <w:drawing>
        <wp:inline distT="114300" distB="114300" distL="114300" distR="114300">
          <wp:extent cx="995363" cy="58605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95363" cy="58605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ACC"/>
    <w:rsid w:val="000027D7"/>
    <w:rsid w:val="0001370C"/>
    <w:rsid w:val="00031A17"/>
    <w:rsid w:val="00044001"/>
    <w:rsid w:val="000606AE"/>
    <w:rsid w:val="00084385"/>
    <w:rsid w:val="000A3D81"/>
    <w:rsid w:val="000A62D1"/>
    <w:rsid w:val="0017109D"/>
    <w:rsid w:val="001870E4"/>
    <w:rsid w:val="00187700"/>
    <w:rsid w:val="001A7E67"/>
    <w:rsid w:val="001B64C7"/>
    <w:rsid w:val="001D2E1C"/>
    <w:rsid w:val="00205ACD"/>
    <w:rsid w:val="0020797C"/>
    <w:rsid w:val="00256D24"/>
    <w:rsid w:val="002A41F2"/>
    <w:rsid w:val="002F258C"/>
    <w:rsid w:val="002F7A5A"/>
    <w:rsid w:val="00384F8A"/>
    <w:rsid w:val="003850FA"/>
    <w:rsid w:val="00387B92"/>
    <w:rsid w:val="00394FAF"/>
    <w:rsid w:val="003E1761"/>
    <w:rsid w:val="0045539F"/>
    <w:rsid w:val="00482E83"/>
    <w:rsid w:val="004C35DC"/>
    <w:rsid w:val="00530DAF"/>
    <w:rsid w:val="00531E14"/>
    <w:rsid w:val="005C0387"/>
    <w:rsid w:val="00613FD7"/>
    <w:rsid w:val="00614603"/>
    <w:rsid w:val="00622186"/>
    <w:rsid w:val="00646C95"/>
    <w:rsid w:val="006835D5"/>
    <w:rsid w:val="0068497B"/>
    <w:rsid w:val="006A0A64"/>
    <w:rsid w:val="006C2B39"/>
    <w:rsid w:val="006F4805"/>
    <w:rsid w:val="007120E6"/>
    <w:rsid w:val="007A56BF"/>
    <w:rsid w:val="007C7A4A"/>
    <w:rsid w:val="007E20AA"/>
    <w:rsid w:val="007E4ABE"/>
    <w:rsid w:val="008019F4"/>
    <w:rsid w:val="00802C5E"/>
    <w:rsid w:val="008055E5"/>
    <w:rsid w:val="00842698"/>
    <w:rsid w:val="008559F3"/>
    <w:rsid w:val="008C54A0"/>
    <w:rsid w:val="008C56DF"/>
    <w:rsid w:val="008D1CDD"/>
    <w:rsid w:val="008F33C5"/>
    <w:rsid w:val="00940BDE"/>
    <w:rsid w:val="00944CBC"/>
    <w:rsid w:val="00995ACC"/>
    <w:rsid w:val="00996EDD"/>
    <w:rsid w:val="009D1255"/>
    <w:rsid w:val="009D5BAF"/>
    <w:rsid w:val="00A33684"/>
    <w:rsid w:val="00A457DC"/>
    <w:rsid w:val="00AA5134"/>
    <w:rsid w:val="00B266CE"/>
    <w:rsid w:val="00B45833"/>
    <w:rsid w:val="00B6081C"/>
    <w:rsid w:val="00BA1FE7"/>
    <w:rsid w:val="00BD2E6B"/>
    <w:rsid w:val="00C03BBB"/>
    <w:rsid w:val="00C40D92"/>
    <w:rsid w:val="00C76972"/>
    <w:rsid w:val="00CF3113"/>
    <w:rsid w:val="00CF6504"/>
    <w:rsid w:val="00D249B0"/>
    <w:rsid w:val="00D32048"/>
    <w:rsid w:val="00D415D2"/>
    <w:rsid w:val="00DD2029"/>
    <w:rsid w:val="00E550B3"/>
    <w:rsid w:val="00E62345"/>
    <w:rsid w:val="00E74F80"/>
    <w:rsid w:val="00F36D82"/>
    <w:rsid w:val="00F377EB"/>
    <w:rsid w:val="00F62AE1"/>
    <w:rsid w:val="00F70A3F"/>
    <w:rsid w:val="00FA64F5"/>
    <w:rsid w:val="00FE03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D97388-1668-443B-B4FD-0AB1FE347ABF}"/>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paragraph" w:styleId="stBilgi">
    <w:name w:val="header"/>
    <w:basedOn w:val="Normal"/>
    <w:link w:val="stBilgiChar"/>
    <w:uiPriority w:val="99"/>
    <w:unhideWhenUsed/>
    <w:rsid w:val="00996EDD"/>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996EDD"/>
  </w:style>
  <w:style w:type="paragraph" w:styleId="AltBilgi">
    <w:name w:val="footer"/>
    <w:basedOn w:val="Normal"/>
    <w:link w:val="AltBilgiChar"/>
    <w:uiPriority w:val="99"/>
    <w:unhideWhenUsed/>
    <w:rsid w:val="00996EDD"/>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996EDD"/>
  </w:style>
  <w:style w:type="paragraph" w:styleId="BalonMetni">
    <w:name w:val="Balloon Text"/>
    <w:basedOn w:val="Normal"/>
    <w:link w:val="BalonMetniChar"/>
    <w:uiPriority w:val="99"/>
    <w:semiHidden/>
    <w:unhideWhenUsed/>
    <w:rsid w:val="00205ACD"/>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5ACD"/>
    <w:rPr>
      <w:rFonts w:ascii="Tahoma" w:hAnsi="Tahoma" w:cs="Tahoma"/>
      <w:sz w:val="16"/>
      <w:szCs w:val="16"/>
    </w:rPr>
  </w:style>
  <w:style w:type="character" w:styleId="Kpr">
    <w:name w:val="Hyperlink"/>
    <w:basedOn w:val="VarsaylanParagrafYazTipi"/>
    <w:uiPriority w:val="99"/>
    <w:unhideWhenUsed/>
    <w:rsid w:val="00205A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563138">
      <w:bodyDiv w:val="1"/>
      <w:marLeft w:val="0"/>
      <w:marRight w:val="0"/>
      <w:marTop w:val="0"/>
      <w:marBottom w:val="0"/>
      <w:divBdr>
        <w:top w:val="none" w:sz="0" w:space="0" w:color="auto"/>
        <w:left w:val="none" w:sz="0" w:space="0" w:color="auto"/>
        <w:bottom w:val="none" w:sz="0" w:space="0" w:color="auto"/>
        <w:right w:val="none" w:sz="0" w:space="0" w:color="auto"/>
      </w:divBdr>
      <w:divsChild>
        <w:div w:id="386883814">
          <w:marLeft w:val="0"/>
          <w:marRight w:val="0"/>
          <w:marTop w:val="0"/>
          <w:marBottom w:val="0"/>
          <w:divBdr>
            <w:top w:val="none" w:sz="0" w:space="0" w:color="auto"/>
            <w:left w:val="none" w:sz="0" w:space="0" w:color="auto"/>
            <w:bottom w:val="none" w:sz="0" w:space="0" w:color="auto"/>
            <w:right w:val="none" w:sz="0" w:space="0" w:color="auto"/>
          </w:divBdr>
        </w:div>
        <w:div w:id="258220731">
          <w:marLeft w:val="0"/>
          <w:marRight w:val="0"/>
          <w:marTop w:val="0"/>
          <w:marBottom w:val="0"/>
          <w:divBdr>
            <w:top w:val="none" w:sz="0" w:space="0" w:color="auto"/>
            <w:left w:val="none" w:sz="0" w:space="0" w:color="auto"/>
            <w:bottom w:val="none" w:sz="0" w:space="0" w:color="auto"/>
            <w:right w:val="none" w:sz="0" w:space="0" w:color="auto"/>
          </w:divBdr>
        </w:div>
        <w:div w:id="2003896795">
          <w:marLeft w:val="0"/>
          <w:marRight w:val="0"/>
          <w:marTop w:val="0"/>
          <w:marBottom w:val="0"/>
          <w:divBdr>
            <w:top w:val="none" w:sz="0" w:space="0" w:color="auto"/>
            <w:left w:val="none" w:sz="0" w:space="0" w:color="auto"/>
            <w:bottom w:val="none" w:sz="0" w:space="0" w:color="auto"/>
            <w:right w:val="none" w:sz="0" w:space="0" w:color="auto"/>
          </w:divBdr>
        </w:div>
      </w:divsChild>
    </w:div>
    <w:div w:id="917516031">
      <w:bodyDiv w:val="1"/>
      <w:marLeft w:val="0"/>
      <w:marRight w:val="0"/>
      <w:marTop w:val="0"/>
      <w:marBottom w:val="0"/>
      <w:divBdr>
        <w:top w:val="none" w:sz="0" w:space="0" w:color="auto"/>
        <w:left w:val="none" w:sz="0" w:space="0" w:color="auto"/>
        <w:bottom w:val="none" w:sz="0" w:space="0" w:color="auto"/>
        <w:right w:val="none" w:sz="0" w:space="0" w:color="auto"/>
      </w:divBdr>
    </w:div>
    <w:div w:id="1432971223">
      <w:bodyDiv w:val="1"/>
      <w:marLeft w:val="0"/>
      <w:marRight w:val="0"/>
      <w:marTop w:val="0"/>
      <w:marBottom w:val="0"/>
      <w:divBdr>
        <w:top w:val="none" w:sz="0" w:space="0" w:color="auto"/>
        <w:left w:val="none" w:sz="0" w:space="0" w:color="auto"/>
        <w:bottom w:val="none" w:sz="0" w:space="0" w:color="auto"/>
        <w:right w:val="none" w:sz="0" w:space="0" w:color="auto"/>
      </w:divBdr>
    </w:div>
    <w:div w:id="1970820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Relationships xmlns="http://schemas.openxmlformats.org/package/2006/relationships"><Relationship Id="rId8" Type="http://schemas.openxmlformats.org/officeDocument/2006/relationships/footer" Target="footer1.xml" /><Relationship Id="rId3" Type="http://schemas.openxmlformats.org/officeDocument/2006/relationships/webSettings" Target="webSettings.xml" /><Relationship Id="rId7" Type="http://schemas.openxmlformats.org/officeDocument/2006/relationships/header" Target="head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mailto:baran.olekli@aydemenerji.com.tr" TargetMode="External" /><Relationship Id="rId5" Type="http://schemas.openxmlformats.org/officeDocument/2006/relationships/endnotes" Target="endnotes.xml" /><Relationship Id="rId10" Type="http://schemas.openxmlformats.org/officeDocument/2006/relationships/theme" Target="theme/theme1.xml" /><Relationship Id="rId4" Type="http://schemas.openxmlformats.org/officeDocument/2006/relationships/footnotes" Target="footnotes.xml" /><Relationship Id="rId9" Type="http://schemas.openxmlformats.org/officeDocument/2006/relationships/fontTable" Target="fontTable.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3188</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Burçak DEMİREL</dc:creator>
  <cp:lastModifiedBy>Nesil Hande YEL</cp:lastModifiedBy>
  <cp:revision>3</cp:revision>
  <dcterms:created xsi:type="dcterms:W3CDTF">2021-06-01T07:23:00Z</dcterms:created>
  <dcterms:modified xsi:type="dcterms:W3CDTF">2021-06-01T07:23:00Z</dcterms:modified>
</cp:coreProperties>
</file>